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79" w:type="dxa"/>
        <w:tblLayout w:type="fixed"/>
        <w:tblLook w:val="0000" w:firstRow="0" w:lastRow="0" w:firstColumn="0" w:lastColumn="0" w:noHBand="0" w:noVBand="0"/>
      </w:tblPr>
      <w:tblGrid>
        <w:gridCol w:w="4004"/>
        <w:gridCol w:w="1779"/>
        <w:gridCol w:w="4496"/>
      </w:tblGrid>
      <w:tr w:rsidR="0076566F" w:rsidRPr="0076566F" w:rsidTr="00930D56">
        <w:trPr>
          <w:cantSplit/>
          <w:trHeight w:val="1218"/>
        </w:trPr>
        <w:tc>
          <w:tcPr>
            <w:tcW w:w="4004" w:type="dxa"/>
          </w:tcPr>
          <w:p w:rsidR="0076566F" w:rsidRPr="0076566F" w:rsidRDefault="0076566F" w:rsidP="0076566F">
            <w:pPr>
              <w:keepNext/>
              <w:tabs>
                <w:tab w:val="left" w:pos="5160"/>
              </w:tabs>
              <w:suppressAutoHyphens w:val="0"/>
              <w:outlineLvl w:val="0"/>
              <w:rPr>
                <w:rFonts w:ascii="Rom Bsh" w:hAnsi="Rom Bsh"/>
                <w:spacing w:val="-20"/>
                <w:lang w:eastAsia="ru-RU"/>
              </w:rPr>
            </w:pPr>
          </w:p>
          <w:p w:rsidR="0076566F" w:rsidRPr="0076566F" w:rsidRDefault="0076566F" w:rsidP="0076566F">
            <w:pPr>
              <w:keepNext/>
              <w:tabs>
                <w:tab w:val="left" w:pos="5160"/>
              </w:tabs>
              <w:suppressAutoHyphens w:val="0"/>
              <w:jc w:val="both"/>
              <w:outlineLvl w:val="0"/>
              <w:rPr>
                <w:rFonts w:ascii="Rom Bsh" w:hAnsi="Rom Bsh"/>
                <w:b/>
                <w:spacing w:val="-20"/>
                <w:lang w:eastAsia="ru-RU"/>
              </w:rPr>
            </w:pPr>
            <w:r w:rsidRPr="0076566F">
              <w:rPr>
                <w:rFonts w:ascii="Rom Bsh" w:hAnsi="Rom Bsh"/>
                <w:b/>
                <w:spacing w:val="-20"/>
                <w:lang w:eastAsia="ru-RU"/>
              </w:rPr>
              <w:t xml:space="preserve">          БАШ</w:t>
            </w:r>
            <w:proofErr w:type="gramStart"/>
            <w:r w:rsidRPr="0076566F">
              <w:rPr>
                <w:rFonts w:ascii="Rom Bsh" w:hAnsi="Rom Bsh"/>
                <w:b/>
                <w:spacing w:val="-20"/>
                <w:lang w:eastAsia="ru-RU"/>
              </w:rPr>
              <w:t>:О</w:t>
            </w:r>
            <w:proofErr w:type="gramEnd"/>
            <w:r w:rsidRPr="0076566F">
              <w:rPr>
                <w:rFonts w:ascii="Rom Bsh" w:hAnsi="Rom Bsh"/>
                <w:b/>
                <w:spacing w:val="-20"/>
                <w:lang w:eastAsia="ru-RU"/>
              </w:rPr>
              <w:t>РТОСТАН   РЕСПУБЛИКА</w:t>
            </w:r>
            <w:r w:rsidRPr="0076566F">
              <w:rPr>
                <w:rFonts w:ascii="Rom Bsh" w:hAnsi="Rom Bsh"/>
                <w:b/>
                <w:spacing w:val="-20"/>
                <w:lang w:val="be-BY" w:eastAsia="ru-RU"/>
              </w:rPr>
              <w:t>Һ</w:t>
            </w:r>
            <w:r w:rsidRPr="0076566F">
              <w:rPr>
                <w:rFonts w:ascii="Rom Bsh" w:hAnsi="Rom Bsh"/>
                <w:b/>
                <w:spacing w:val="-20"/>
                <w:lang w:eastAsia="ru-RU"/>
              </w:rPr>
              <w:t>Ы</w:t>
            </w:r>
          </w:p>
          <w:p w:rsidR="0076566F" w:rsidRPr="0076566F" w:rsidRDefault="0076566F" w:rsidP="0076566F">
            <w:pPr>
              <w:keepNext/>
              <w:tabs>
                <w:tab w:val="left" w:pos="5160"/>
              </w:tabs>
              <w:suppressAutoHyphens w:val="0"/>
              <w:jc w:val="both"/>
              <w:outlineLvl w:val="0"/>
              <w:rPr>
                <w:rFonts w:ascii="Rom Bsh" w:hAnsi="Rom Bsh"/>
                <w:b/>
                <w:lang w:eastAsia="ru-RU"/>
              </w:rPr>
            </w:pPr>
            <w:r w:rsidRPr="0076566F">
              <w:rPr>
                <w:rFonts w:ascii="Rom Bsh" w:hAnsi="Rom Bsh"/>
                <w:b/>
                <w:lang w:eastAsia="ru-RU"/>
              </w:rPr>
              <w:t xml:space="preserve">                 К</w:t>
            </w:r>
            <w:r w:rsidRPr="0076566F">
              <w:rPr>
                <w:rFonts w:ascii="Rom Bsh" w:hAnsi="Rom Bsh"/>
                <w:b/>
                <w:lang w:val="be-BY" w:eastAsia="ru-RU"/>
              </w:rPr>
              <w:t>Ү</w:t>
            </w:r>
            <w:r w:rsidRPr="0076566F">
              <w:rPr>
                <w:rFonts w:ascii="Rom Bsh" w:hAnsi="Rom Bsh"/>
                <w:b/>
                <w:lang w:eastAsia="ru-RU"/>
              </w:rPr>
              <w:t>Г</w:t>
            </w:r>
            <w:r w:rsidRPr="0076566F">
              <w:rPr>
                <w:rFonts w:ascii="Rom Bsh" w:hAnsi="Rom Bsh"/>
                <w:b/>
                <w:lang w:val="be-BY" w:eastAsia="ru-RU"/>
              </w:rPr>
              <w:t>Ә</w:t>
            </w:r>
            <w:r w:rsidRPr="0076566F">
              <w:rPr>
                <w:rFonts w:ascii="Rom Bsh" w:hAnsi="Rom Bsh"/>
                <w:b/>
                <w:lang w:eastAsia="ru-RU"/>
              </w:rPr>
              <w:t>РСЕН    РАЙОНЫ</w:t>
            </w:r>
          </w:p>
          <w:p w:rsidR="0076566F" w:rsidRPr="0076566F" w:rsidRDefault="0076566F" w:rsidP="0076566F">
            <w:pPr>
              <w:suppressAutoHyphens w:val="0"/>
              <w:jc w:val="center"/>
              <w:rPr>
                <w:rFonts w:ascii="Rom Bsh" w:hAnsi="Rom Bsh"/>
                <w:b/>
                <w:lang w:eastAsia="ru-RU"/>
              </w:rPr>
            </w:pPr>
            <w:r w:rsidRPr="0076566F">
              <w:rPr>
                <w:rFonts w:ascii="Rom Bsh" w:hAnsi="Rom Bsh"/>
                <w:b/>
                <w:lang w:eastAsia="ru-RU"/>
              </w:rPr>
              <w:t>МУНИЦИПАЛЬ РАЙОНЫНЫ</w:t>
            </w:r>
            <w:r w:rsidRPr="0076566F">
              <w:rPr>
                <w:rFonts w:ascii="Rom Bsh" w:hAnsi="Rom Bsh"/>
                <w:b/>
                <w:lang w:val="be-BY" w:eastAsia="ru-RU"/>
              </w:rPr>
              <w:t>Ң</w:t>
            </w:r>
            <w:r w:rsidRPr="0076566F">
              <w:rPr>
                <w:rFonts w:ascii="Rom Bsh" w:hAnsi="Rom Bsh"/>
                <w:b/>
                <w:lang w:eastAsia="ru-RU"/>
              </w:rPr>
              <w:t xml:space="preserve"> ИБРАЙ АУЫЛ СОВЕТЫ АУЫЛ       БИЛ</w:t>
            </w:r>
            <w:r w:rsidRPr="0076566F">
              <w:rPr>
                <w:rFonts w:ascii="Rom Bsh" w:hAnsi="Rom Bsh"/>
                <w:b/>
                <w:lang w:val="be-BY" w:eastAsia="ru-RU"/>
              </w:rPr>
              <w:t>Ә</w:t>
            </w:r>
            <w:r w:rsidRPr="0076566F">
              <w:rPr>
                <w:rFonts w:ascii="Rom Bsh" w:hAnsi="Rom Bsh"/>
                <w:b/>
                <w:lang w:eastAsia="ru-RU"/>
              </w:rPr>
              <w:t>М</w:t>
            </w:r>
            <w:r w:rsidRPr="0076566F">
              <w:rPr>
                <w:rFonts w:ascii="Rom Bsh" w:hAnsi="Rom Bsh"/>
                <w:b/>
                <w:lang w:val="be-BY" w:eastAsia="ru-RU"/>
              </w:rPr>
              <w:t>ӘҺ</w:t>
            </w:r>
            <w:r w:rsidRPr="0076566F">
              <w:rPr>
                <w:rFonts w:ascii="Rom Bsh" w:hAnsi="Rom Bsh"/>
                <w:b/>
                <w:lang w:eastAsia="ru-RU"/>
              </w:rPr>
              <w:t xml:space="preserve">Е </w:t>
            </w:r>
            <w:r w:rsidRPr="0076566F">
              <w:rPr>
                <w:rFonts w:ascii="Rom Bsh" w:hAnsi="Rom Bsh"/>
                <w:b/>
                <w:lang w:val="be-BY" w:eastAsia="ru-RU"/>
              </w:rPr>
              <w:t xml:space="preserve">      </w:t>
            </w:r>
            <w:r w:rsidRPr="0076566F">
              <w:rPr>
                <w:rFonts w:ascii="Rom Bsh" w:hAnsi="Rom Bsh"/>
                <w:b/>
                <w:lang w:eastAsia="ru-RU"/>
              </w:rPr>
              <w:t>ХАКИМИ</w:t>
            </w:r>
            <w:r w:rsidRPr="0076566F">
              <w:rPr>
                <w:rFonts w:ascii="Rom Bsh" w:hAnsi="Rom Bsh"/>
                <w:b/>
                <w:lang w:val="be-BY" w:eastAsia="ru-RU"/>
              </w:rPr>
              <w:t>Ә</w:t>
            </w:r>
            <w:r w:rsidRPr="0076566F">
              <w:rPr>
                <w:rFonts w:ascii="Rom Bsh" w:hAnsi="Rom Bsh"/>
                <w:b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566F" w:rsidRPr="0076566F" w:rsidRDefault="0076566F" w:rsidP="0076566F">
            <w:pPr>
              <w:suppressAutoHyphens w:val="0"/>
              <w:spacing w:line="216" w:lineRule="auto"/>
              <w:jc w:val="both"/>
              <w:rPr>
                <w:rFonts w:ascii="Rom Bsh" w:hAnsi="Rom Bsh"/>
                <w:b/>
                <w:spacing w:val="-20"/>
                <w:lang w:eastAsia="ru-RU"/>
              </w:rPr>
            </w:pPr>
            <w:r w:rsidRPr="0076566F">
              <w:rPr>
                <w:lang w:eastAsia="ru-RU"/>
              </w:rPr>
              <w:t xml:space="preserve">    </w:t>
            </w:r>
            <w:r w:rsidRPr="0076566F">
              <w:rPr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.5pt;height:63pt">
                  <v:imagedata r:id="rId6" o:title=""/>
                </v:shape>
              </w:pict>
            </w:r>
          </w:p>
        </w:tc>
        <w:tc>
          <w:tcPr>
            <w:tcW w:w="4496" w:type="dxa"/>
          </w:tcPr>
          <w:p w:rsidR="0076566F" w:rsidRPr="0076566F" w:rsidRDefault="0076566F" w:rsidP="0076566F">
            <w:pPr>
              <w:keepNext/>
              <w:suppressAutoHyphens w:val="0"/>
              <w:jc w:val="center"/>
              <w:outlineLvl w:val="4"/>
              <w:rPr>
                <w:b/>
                <w:lang w:eastAsia="ru-RU"/>
              </w:rPr>
            </w:pPr>
          </w:p>
          <w:p w:rsidR="0076566F" w:rsidRPr="0076566F" w:rsidRDefault="0076566F" w:rsidP="0076566F">
            <w:pPr>
              <w:keepNext/>
              <w:suppressAutoHyphens w:val="0"/>
              <w:outlineLvl w:val="4"/>
              <w:rPr>
                <w:b/>
                <w:lang w:eastAsia="ru-RU"/>
              </w:rPr>
            </w:pPr>
            <w:r w:rsidRPr="0076566F">
              <w:rPr>
                <w:b/>
                <w:lang w:eastAsia="ru-RU"/>
              </w:rPr>
              <w:t>РЕСПУБЛИКА  БАШКОРТОСТАН</w:t>
            </w:r>
          </w:p>
          <w:p w:rsidR="0076566F" w:rsidRPr="0076566F" w:rsidRDefault="0076566F" w:rsidP="0076566F">
            <w:pPr>
              <w:keepNext/>
              <w:tabs>
                <w:tab w:val="left" w:pos="5160"/>
              </w:tabs>
              <w:suppressAutoHyphens w:val="0"/>
              <w:outlineLvl w:val="0"/>
              <w:rPr>
                <w:rFonts w:ascii="Rom Bsh" w:hAnsi="Rom Bsh"/>
                <w:b/>
                <w:spacing w:val="-20"/>
                <w:lang w:eastAsia="ru-RU"/>
              </w:rPr>
            </w:pPr>
            <w:r w:rsidRPr="0076566F">
              <w:rPr>
                <w:rFonts w:ascii="Rom Bsh" w:hAnsi="Rom Bsh"/>
                <w:b/>
                <w:spacing w:val="-20"/>
                <w:lang w:eastAsia="ru-RU"/>
              </w:rPr>
              <w:t xml:space="preserve">                 АДМИНИСТРАЦИЯ</w:t>
            </w:r>
          </w:p>
          <w:p w:rsidR="0076566F" w:rsidRPr="0076566F" w:rsidRDefault="0076566F" w:rsidP="0076566F">
            <w:pPr>
              <w:suppressAutoHyphens w:val="0"/>
              <w:rPr>
                <w:rFonts w:ascii="Rom Bsh" w:hAnsi="Rom Bsh"/>
                <w:b/>
                <w:spacing w:val="-20"/>
                <w:lang w:eastAsia="ru-RU"/>
              </w:rPr>
            </w:pPr>
            <w:r w:rsidRPr="0076566F">
              <w:rPr>
                <w:rFonts w:ascii="Rom Bsh" w:hAnsi="Rom Bsh"/>
                <w:b/>
                <w:spacing w:val="-20"/>
                <w:lang w:eastAsia="ru-RU"/>
              </w:rPr>
              <w:t>СЕЛЬСКОГО  ПОСЕЛЕНИЯ  ИБРАЕВСКИЙ  СЕЛЬСОВЕТ МУНИЦИПАЛЬНОГО   РАЙОНА</w:t>
            </w:r>
          </w:p>
          <w:p w:rsidR="0076566F" w:rsidRPr="0076566F" w:rsidRDefault="0076566F" w:rsidP="0076566F">
            <w:pPr>
              <w:suppressAutoHyphens w:val="0"/>
              <w:rPr>
                <w:rFonts w:ascii="Rom Bsh" w:hAnsi="Rom Bsh"/>
                <w:b/>
                <w:spacing w:val="-20"/>
                <w:lang w:eastAsia="ru-RU"/>
              </w:rPr>
            </w:pPr>
            <w:r w:rsidRPr="0076566F">
              <w:rPr>
                <w:rFonts w:ascii="Rom Bsh" w:hAnsi="Rom Bsh"/>
                <w:b/>
                <w:spacing w:val="-20"/>
                <w:lang w:eastAsia="ru-RU"/>
              </w:rPr>
              <w:t>КУГАРЧИНСКИЙ    РАЙОН</w:t>
            </w:r>
          </w:p>
        </w:tc>
      </w:tr>
    </w:tbl>
    <w:p w:rsidR="0076566F" w:rsidRPr="0076566F" w:rsidRDefault="0076566F" w:rsidP="0076566F">
      <w:pPr>
        <w:suppressAutoHyphens w:val="0"/>
        <w:rPr>
          <w:lang w:eastAsia="ru-RU"/>
        </w:rPr>
      </w:pPr>
    </w:p>
    <w:tbl>
      <w:tblPr>
        <w:tblW w:w="10632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276"/>
        <w:gridCol w:w="5103"/>
      </w:tblGrid>
      <w:tr w:rsidR="0076566F" w:rsidRPr="0076566F" w:rsidTr="00930D56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53" w:type="dxa"/>
            <w:tcBorders>
              <w:top w:val="thinThickSmallGap" w:sz="24" w:space="0" w:color="auto"/>
            </w:tcBorders>
          </w:tcPr>
          <w:p w:rsidR="0076566F" w:rsidRPr="0076566F" w:rsidRDefault="0076566F" w:rsidP="0076566F">
            <w:pPr>
              <w:tabs>
                <w:tab w:val="left" w:pos="615"/>
              </w:tabs>
              <w:suppressAutoHyphens w:val="0"/>
              <w:spacing w:line="216" w:lineRule="auto"/>
              <w:rPr>
                <w:b/>
                <w:lang w:eastAsia="ru-RU"/>
              </w:rPr>
            </w:pPr>
            <w:r w:rsidRPr="0076566F">
              <w:rPr>
                <w:lang w:eastAsia="ru-RU"/>
              </w:rPr>
              <w:t xml:space="preserve">  </w:t>
            </w:r>
            <w:r w:rsidRPr="0076566F">
              <w:rPr>
                <w:b/>
                <w:lang w:eastAsia="ru-RU"/>
              </w:rPr>
              <w:t xml:space="preserve">453331 </w:t>
            </w:r>
            <w:proofErr w:type="spellStart"/>
            <w:r w:rsidRPr="0076566F">
              <w:rPr>
                <w:b/>
                <w:lang w:eastAsia="ru-RU"/>
              </w:rPr>
              <w:t>Игебай</w:t>
            </w:r>
            <w:proofErr w:type="spellEnd"/>
            <w:r w:rsidRPr="0076566F">
              <w:rPr>
                <w:b/>
                <w:lang w:eastAsia="ru-RU"/>
              </w:rPr>
              <w:t xml:space="preserve"> </w:t>
            </w:r>
            <w:proofErr w:type="spellStart"/>
            <w:r w:rsidRPr="0076566F">
              <w:rPr>
                <w:b/>
                <w:lang w:eastAsia="ru-RU"/>
              </w:rPr>
              <w:t>ауылы</w:t>
            </w:r>
            <w:proofErr w:type="spellEnd"/>
            <w:r w:rsidRPr="0076566F">
              <w:rPr>
                <w:b/>
                <w:lang w:eastAsia="ru-RU"/>
              </w:rPr>
              <w:t xml:space="preserve"> М</w:t>
            </w:r>
            <w:r w:rsidRPr="0076566F">
              <w:rPr>
                <w:rFonts w:ascii="Rom Bsh" w:hAnsi="Rom Bsh"/>
                <w:b/>
                <w:lang w:val="be-BY" w:eastAsia="ru-RU"/>
              </w:rPr>
              <w:t>ә</w:t>
            </w:r>
            <w:proofErr w:type="spellStart"/>
            <w:r w:rsidRPr="0076566F">
              <w:rPr>
                <w:rFonts w:ascii="Rom Bsh" w:hAnsi="Rom Bsh"/>
                <w:b/>
                <w:lang w:eastAsia="ru-RU"/>
              </w:rPr>
              <w:t>кт</w:t>
            </w:r>
            <w:proofErr w:type="spellEnd"/>
            <w:r w:rsidRPr="0076566F">
              <w:rPr>
                <w:rFonts w:ascii="Rom Bsh" w:hAnsi="Rom Bsh"/>
                <w:b/>
                <w:lang w:val="be-BY" w:eastAsia="ru-RU"/>
              </w:rPr>
              <w:t>ә</w:t>
            </w:r>
            <w:proofErr w:type="gramStart"/>
            <w:r w:rsidRPr="0076566F">
              <w:rPr>
                <w:rFonts w:ascii="Rom Bsh" w:hAnsi="Rom Bsh"/>
                <w:b/>
                <w:lang w:eastAsia="ru-RU"/>
              </w:rPr>
              <w:t>п</w:t>
            </w:r>
            <w:proofErr w:type="gramEnd"/>
            <w:r w:rsidRPr="0076566F">
              <w:rPr>
                <w:b/>
                <w:lang w:eastAsia="ru-RU"/>
              </w:rPr>
              <w:t xml:space="preserve"> </w:t>
            </w:r>
            <w:proofErr w:type="spellStart"/>
            <w:r w:rsidRPr="0076566F">
              <w:rPr>
                <w:b/>
                <w:lang w:eastAsia="ru-RU"/>
              </w:rPr>
              <w:t>урамы</w:t>
            </w:r>
            <w:proofErr w:type="spellEnd"/>
            <w:r w:rsidRPr="0076566F">
              <w:rPr>
                <w:b/>
                <w:lang w:eastAsia="ru-RU"/>
              </w:rPr>
              <w:t>,  11</w:t>
            </w:r>
          </w:p>
          <w:p w:rsidR="0076566F" w:rsidRPr="0076566F" w:rsidRDefault="0076566F" w:rsidP="0076566F">
            <w:pPr>
              <w:suppressAutoHyphens w:val="0"/>
              <w:spacing w:line="216" w:lineRule="auto"/>
              <w:rPr>
                <w:sz w:val="26"/>
                <w:szCs w:val="24"/>
                <w:lang w:eastAsia="ru-RU"/>
              </w:rPr>
            </w:pPr>
            <w:r w:rsidRPr="0076566F">
              <w:rPr>
                <w:sz w:val="26"/>
                <w:szCs w:val="24"/>
                <w:lang w:eastAsia="ru-RU"/>
              </w:rPr>
              <w:t xml:space="preserve"> </w:t>
            </w:r>
          </w:p>
          <w:p w:rsidR="0076566F" w:rsidRPr="0076566F" w:rsidRDefault="0076566F" w:rsidP="0076566F">
            <w:pPr>
              <w:suppressAutoHyphens w:val="0"/>
              <w:spacing w:line="216" w:lineRule="auto"/>
              <w:rPr>
                <w:rFonts w:ascii="Lucida Sans Unicode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:rsidR="0076566F" w:rsidRPr="0076566F" w:rsidRDefault="0076566F" w:rsidP="0076566F">
            <w:pPr>
              <w:suppressAutoHyphens w:val="0"/>
              <w:spacing w:line="216" w:lineRule="auto"/>
              <w:jc w:val="center"/>
              <w:rPr>
                <w:rFonts w:ascii="Rom Bsh" w:hAnsi="Rom Bsh"/>
                <w:b/>
                <w:sz w:val="26"/>
                <w:szCs w:val="24"/>
                <w:lang w:eastAsia="ru-RU"/>
              </w:rPr>
            </w:pPr>
            <w:r w:rsidRPr="0076566F">
              <w:rPr>
                <w:rFonts w:ascii="Lucida Sans Unicode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76566F">
              <w:rPr>
                <w:rFonts w:ascii="Rom Bsh" w:hAnsi="Rom Bsh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</w:tcBorders>
          </w:tcPr>
          <w:p w:rsidR="0076566F" w:rsidRPr="0076566F" w:rsidRDefault="0076566F" w:rsidP="0076566F">
            <w:pPr>
              <w:suppressAutoHyphens w:val="0"/>
              <w:spacing w:line="216" w:lineRule="auto"/>
              <w:jc w:val="center"/>
              <w:rPr>
                <w:rFonts w:ascii="Rom Bsh" w:hAnsi="Rom Bsh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</w:tcBorders>
          </w:tcPr>
          <w:p w:rsidR="0076566F" w:rsidRPr="0076566F" w:rsidRDefault="0076566F" w:rsidP="0076566F">
            <w:pPr>
              <w:tabs>
                <w:tab w:val="left" w:pos="615"/>
              </w:tabs>
              <w:suppressAutoHyphens w:val="0"/>
              <w:spacing w:line="216" w:lineRule="auto"/>
              <w:rPr>
                <w:b/>
                <w:lang w:eastAsia="ru-RU"/>
              </w:rPr>
            </w:pPr>
            <w:r w:rsidRPr="0076566F">
              <w:rPr>
                <w:b/>
                <w:lang w:eastAsia="ru-RU"/>
              </w:rPr>
              <w:t xml:space="preserve">453331 </w:t>
            </w:r>
            <w:proofErr w:type="spellStart"/>
            <w:r w:rsidRPr="0076566F">
              <w:rPr>
                <w:b/>
                <w:lang w:eastAsia="ru-RU"/>
              </w:rPr>
              <w:t>д</w:t>
            </w:r>
            <w:proofErr w:type="gramStart"/>
            <w:r w:rsidRPr="0076566F">
              <w:rPr>
                <w:b/>
                <w:lang w:eastAsia="ru-RU"/>
              </w:rPr>
              <w:t>.И</w:t>
            </w:r>
            <w:proofErr w:type="gramEnd"/>
            <w:r w:rsidRPr="0076566F">
              <w:rPr>
                <w:b/>
                <w:lang w:eastAsia="ru-RU"/>
              </w:rPr>
              <w:t>губаево</w:t>
            </w:r>
            <w:proofErr w:type="spellEnd"/>
            <w:r w:rsidRPr="0076566F">
              <w:rPr>
                <w:b/>
                <w:lang w:eastAsia="ru-RU"/>
              </w:rPr>
              <w:t xml:space="preserve">, </w:t>
            </w:r>
            <w:proofErr w:type="spellStart"/>
            <w:r w:rsidRPr="0076566F">
              <w:rPr>
                <w:b/>
                <w:lang w:eastAsia="ru-RU"/>
              </w:rPr>
              <w:t>ул.Школьная</w:t>
            </w:r>
            <w:proofErr w:type="spellEnd"/>
            <w:r w:rsidRPr="0076566F">
              <w:rPr>
                <w:b/>
                <w:lang w:eastAsia="ru-RU"/>
              </w:rPr>
              <w:t>, 11</w:t>
            </w:r>
          </w:p>
          <w:p w:rsidR="0076566F" w:rsidRPr="0076566F" w:rsidRDefault="0076566F" w:rsidP="0076566F">
            <w:pPr>
              <w:tabs>
                <w:tab w:val="left" w:pos="7740"/>
              </w:tabs>
              <w:suppressAutoHyphens w:val="0"/>
              <w:rPr>
                <w:sz w:val="28"/>
                <w:szCs w:val="28"/>
                <w:lang w:val="be-BY" w:eastAsia="ru-RU"/>
              </w:rPr>
            </w:pPr>
            <w:r w:rsidRPr="0076566F">
              <w:rPr>
                <w:sz w:val="28"/>
                <w:szCs w:val="28"/>
                <w:lang w:val="be-BY" w:eastAsia="ru-RU"/>
              </w:rPr>
              <w:t xml:space="preserve"> </w:t>
            </w:r>
          </w:p>
          <w:p w:rsidR="0076566F" w:rsidRPr="0076566F" w:rsidRDefault="0076566F" w:rsidP="0076566F">
            <w:pPr>
              <w:tabs>
                <w:tab w:val="left" w:pos="7740"/>
              </w:tabs>
              <w:suppressAutoHyphens w:val="0"/>
              <w:rPr>
                <w:sz w:val="28"/>
                <w:szCs w:val="28"/>
                <w:lang w:eastAsia="ru-RU"/>
              </w:rPr>
            </w:pPr>
            <w:r w:rsidRPr="0076566F">
              <w:rPr>
                <w:sz w:val="28"/>
                <w:szCs w:val="28"/>
                <w:lang w:val="be-BY" w:eastAsia="ru-RU"/>
              </w:rPr>
              <w:t xml:space="preserve">                      </w:t>
            </w:r>
          </w:p>
          <w:p w:rsidR="0076566F" w:rsidRPr="0076566F" w:rsidRDefault="0076566F" w:rsidP="0076566F">
            <w:pPr>
              <w:keepNext/>
              <w:suppressAutoHyphens w:val="0"/>
              <w:outlineLvl w:val="4"/>
              <w:rPr>
                <w:b/>
                <w:sz w:val="28"/>
                <w:szCs w:val="24"/>
                <w:lang w:eastAsia="ru-RU"/>
              </w:rPr>
            </w:pPr>
            <w:r w:rsidRPr="0076566F">
              <w:rPr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:rsidR="0076566F" w:rsidRPr="0076566F" w:rsidRDefault="0076566F" w:rsidP="0076566F">
            <w:pPr>
              <w:suppressAutoHyphens w:val="0"/>
              <w:rPr>
                <w:sz w:val="24"/>
                <w:szCs w:val="24"/>
                <w:lang w:eastAsia="ru-RU"/>
              </w:rPr>
            </w:pPr>
          </w:p>
        </w:tc>
      </w:tr>
    </w:tbl>
    <w:p w:rsidR="0076566F" w:rsidRPr="0076566F" w:rsidRDefault="0076566F" w:rsidP="0076566F">
      <w:pPr>
        <w:tabs>
          <w:tab w:val="left" w:pos="4485"/>
          <w:tab w:val="left" w:pos="6570"/>
          <w:tab w:val="left" w:pos="7740"/>
        </w:tabs>
        <w:suppressAutoHyphens w:val="0"/>
        <w:rPr>
          <w:sz w:val="28"/>
          <w:szCs w:val="28"/>
          <w:lang w:val="be-BY" w:eastAsia="ru-RU"/>
        </w:rPr>
      </w:pPr>
      <w:r w:rsidRPr="0076566F">
        <w:rPr>
          <w:sz w:val="28"/>
          <w:szCs w:val="28"/>
          <w:lang w:eastAsia="ru-RU"/>
        </w:rPr>
        <w:t xml:space="preserve">           «</w:t>
      </w:r>
      <w:r>
        <w:rPr>
          <w:sz w:val="28"/>
          <w:szCs w:val="28"/>
          <w:lang w:val="en-US" w:eastAsia="ru-RU"/>
        </w:rPr>
        <w:t>1</w:t>
      </w:r>
      <w:r>
        <w:rPr>
          <w:sz w:val="28"/>
          <w:szCs w:val="28"/>
          <w:lang w:eastAsia="ru-RU"/>
        </w:rPr>
        <w:t>0</w:t>
      </w:r>
      <w:r w:rsidRPr="0076566F">
        <w:rPr>
          <w:sz w:val="28"/>
          <w:szCs w:val="28"/>
          <w:lang w:eastAsia="ru-RU"/>
        </w:rPr>
        <w:t>»</w:t>
      </w:r>
      <w:r>
        <w:rPr>
          <w:sz w:val="28"/>
          <w:szCs w:val="28"/>
          <w:lang w:eastAsia="ru-RU"/>
        </w:rPr>
        <w:t xml:space="preserve">сентябрь </w:t>
      </w:r>
      <w:r w:rsidRPr="0076566F">
        <w:rPr>
          <w:sz w:val="28"/>
          <w:szCs w:val="28"/>
          <w:lang w:eastAsia="ru-RU"/>
        </w:rPr>
        <w:t xml:space="preserve"> 2019й.</w:t>
      </w:r>
      <w:r w:rsidRPr="0076566F">
        <w:rPr>
          <w:sz w:val="28"/>
          <w:szCs w:val="28"/>
          <w:lang w:eastAsia="ru-RU"/>
        </w:rPr>
        <w:tab/>
        <w:t>№</w:t>
      </w:r>
      <w:r>
        <w:rPr>
          <w:sz w:val="28"/>
          <w:szCs w:val="28"/>
          <w:lang w:val="en-US" w:eastAsia="ru-RU"/>
        </w:rPr>
        <w:t>37</w:t>
      </w:r>
      <w:r w:rsidRPr="0076566F">
        <w:rPr>
          <w:sz w:val="28"/>
          <w:szCs w:val="28"/>
          <w:lang w:eastAsia="ru-RU"/>
        </w:rPr>
        <w:t xml:space="preserve">                  «</w:t>
      </w:r>
      <w:r>
        <w:rPr>
          <w:sz w:val="28"/>
          <w:szCs w:val="28"/>
          <w:lang w:eastAsia="ru-RU"/>
        </w:rPr>
        <w:t>10</w:t>
      </w:r>
      <w:r w:rsidRPr="0076566F">
        <w:rPr>
          <w:sz w:val="28"/>
          <w:szCs w:val="28"/>
          <w:lang w:eastAsia="ru-RU"/>
        </w:rPr>
        <w:t xml:space="preserve">» </w:t>
      </w:r>
      <w:r>
        <w:rPr>
          <w:sz w:val="28"/>
          <w:szCs w:val="28"/>
          <w:lang w:eastAsia="ru-RU"/>
        </w:rPr>
        <w:t xml:space="preserve"> сентября </w:t>
      </w:r>
      <w:r w:rsidRPr="0076566F">
        <w:rPr>
          <w:sz w:val="28"/>
          <w:szCs w:val="28"/>
          <w:lang w:eastAsia="ru-RU"/>
        </w:rPr>
        <w:t>2019г.</w:t>
      </w:r>
      <w:r w:rsidRPr="0076566F">
        <w:rPr>
          <w:sz w:val="28"/>
          <w:szCs w:val="28"/>
          <w:lang w:eastAsia="ru-RU"/>
        </w:rPr>
        <w:tab/>
      </w:r>
    </w:p>
    <w:p w:rsidR="0076566F" w:rsidRPr="0076566F" w:rsidRDefault="0076566F" w:rsidP="0076566F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76566F" w:rsidRPr="0076566F" w:rsidRDefault="0076566F" w:rsidP="0076566F">
      <w:pPr>
        <w:suppressAutoHyphens w:val="0"/>
        <w:rPr>
          <w:sz w:val="28"/>
          <w:szCs w:val="28"/>
          <w:lang w:eastAsia="ru-RU"/>
        </w:rPr>
      </w:pPr>
    </w:p>
    <w:p w:rsidR="006F4C99" w:rsidRPr="00150A0D" w:rsidRDefault="006F4C99" w:rsidP="006F4C99">
      <w:pPr>
        <w:rPr>
          <w:sz w:val="28"/>
          <w:szCs w:val="28"/>
        </w:rPr>
      </w:pPr>
    </w:p>
    <w:p w:rsidR="00D155C4" w:rsidRPr="00D155C4" w:rsidRDefault="00D155C4" w:rsidP="00D155C4">
      <w:pPr>
        <w:jc w:val="center"/>
        <w:rPr>
          <w:b/>
          <w:sz w:val="28"/>
          <w:szCs w:val="28"/>
        </w:rPr>
      </w:pPr>
      <w:r w:rsidRPr="00D155C4">
        <w:rPr>
          <w:b/>
          <w:sz w:val="28"/>
          <w:szCs w:val="28"/>
        </w:rPr>
        <w:t>О внесении изменений в постановление № 3</w:t>
      </w:r>
      <w:r w:rsidR="0076566F">
        <w:rPr>
          <w:b/>
          <w:sz w:val="28"/>
          <w:szCs w:val="28"/>
        </w:rPr>
        <w:t>8</w:t>
      </w:r>
      <w:r w:rsidRPr="00D155C4">
        <w:rPr>
          <w:b/>
          <w:sz w:val="28"/>
          <w:szCs w:val="28"/>
        </w:rPr>
        <w:t xml:space="preserve"> от 2</w:t>
      </w:r>
      <w:r w:rsidR="0076566F">
        <w:rPr>
          <w:b/>
          <w:sz w:val="28"/>
          <w:szCs w:val="28"/>
        </w:rPr>
        <w:t>8</w:t>
      </w:r>
      <w:r w:rsidRPr="00D155C4">
        <w:rPr>
          <w:b/>
          <w:sz w:val="28"/>
          <w:szCs w:val="28"/>
        </w:rPr>
        <w:t xml:space="preserve">.12.2018 «Об утверждении  Порядка применения к  </w:t>
      </w:r>
      <w:proofErr w:type="gramStart"/>
      <w:r w:rsidRPr="00D155C4">
        <w:rPr>
          <w:b/>
          <w:sz w:val="28"/>
          <w:szCs w:val="28"/>
        </w:rPr>
        <w:t>муниципальным</w:t>
      </w:r>
      <w:proofErr w:type="gramEnd"/>
    </w:p>
    <w:p w:rsidR="00D155C4" w:rsidRPr="00D155C4" w:rsidRDefault="00D155C4" w:rsidP="00D155C4">
      <w:pPr>
        <w:jc w:val="center"/>
        <w:rPr>
          <w:b/>
          <w:sz w:val="28"/>
          <w:szCs w:val="28"/>
        </w:rPr>
      </w:pPr>
      <w:r w:rsidRPr="00D155C4">
        <w:rPr>
          <w:b/>
          <w:sz w:val="28"/>
          <w:szCs w:val="28"/>
        </w:rPr>
        <w:t>служащим взысканий за несоблюдение ограничений и запретов,</w:t>
      </w:r>
    </w:p>
    <w:p w:rsidR="00D155C4" w:rsidRPr="00D155C4" w:rsidRDefault="00D155C4" w:rsidP="00D155C4">
      <w:pPr>
        <w:jc w:val="center"/>
        <w:rPr>
          <w:b/>
          <w:sz w:val="28"/>
          <w:szCs w:val="28"/>
        </w:rPr>
      </w:pPr>
      <w:r w:rsidRPr="00D155C4">
        <w:rPr>
          <w:b/>
          <w:sz w:val="28"/>
          <w:szCs w:val="28"/>
        </w:rPr>
        <w:t>требований о предотвращении или об урегулировании конфликта</w:t>
      </w:r>
    </w:p>
    <w:p w:rsidR="00D155C4" w:rsidRPr="00D155C4" w:rsidRDefault="00D155C4" w:rsidP="00D155C4">
      <w:pPr>
        <w:jc w:val="center"/>
        <w:rPr>
          <w:b/>
          <w:sz w:val="28"/>
          <w:szCs w:val="28"/>
        </w:rPr>
      </w:pPr>
      <w:r w:rsidRPr="00D155C4">
        <w:rPr>
          <w:b/>
          <w:sz w:val="28"/>
          <w:szCs w:val="28"/>
        </w:rPr>
        <w:t>интересов и неисполнение обязанностей, установленных в целях</w:t>
      </w:r>
    </w:p>
    <w:p w:rsidR="00D155C4" w:rsidRPr="00D155C4" w:rsidRDefault="00D155C4" w:rsidP="00D155C4">
      <w:pPr>
        <w:jc w:val="center"/>
        <w:rPr>
          <w:b/>
          <w:sz w:val="28"/>
          <w:szCs w:val="28"/>
        </w:rPr>
      </w:pPr>
      <w:r w:rsidRPr="00D155C4">
        <w:rPr>
          <w:b/>
          <w:sz w:val="28"/>
          <w:szCs w:val="28"/>
        </w:rPr>
        <w:t>противодействия коррупции»</w:t>
      </w:r>
    </w:p>
    <w:p w:rsidR="00DC7998" w:rsidRDefault="00DC7998" w:rsidP="00DC7998">
      <w:pPr>
        <w:jc w:val="center"/>
        <w:rPr>
          <w:b/>
          <w:sz w:val="28"/>
          <w:szCs w:val="28"/>
        </w:rPr>
      </w:pPr>
    </w:p>
    <w:p w:rsidR="00DC7998" w:rsidRPr="00DC7998" w:rsidRDefault="00DC7998" w:rsidP="00DC7998">
      <w:pPr>
        <w:jc w:val="center"/>
        <w:rPr>
          <w:b/>
          <w:sz w:val="28"/>
          <w:szCs w:val="28"/>
        </w:rPr>
      </w:pPr>
    </w:p>
    <w:p w:rsidR="00581D98" w:rsidRDefault="002E2F5F" w:rsidP="002E2F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155C4">
        <w:rPr>
          <w:sz w:val="28"/>
          <w:szCs w:val="28"/>
        </w:rPr>
        <w:t xml:space="preserve">В соответствии Федерального закона от 03.08.2018 №304-ФЗ в статью 193 Трудового кодекса Российской Федерации администрация сельского поселения </w:t>
      </w:r>
      <w:proofErr w:type="spellStart"/>
      <w:r w:rsidR="0076566F">
        <w:rPr>
          <w:sz w:val="28"/>
          <w:szCs w:val="28"/>
        </w:rPr>
        <w:t>Ибраевский</w:t>
      </w:r>
      <w:proofErr w:type="spellEnd"/>
      <w:r w:rsidR="0076566F">
        <w:rPr>
          <w:sz w:val="28"/>
          <w:szCs w:val="28"/>
        </w:rPr>
        <w:t xml:space="preserve"> </w:t>
      </w:r>
      <w:r w:rsidR="00D155C4">
        <w:rPr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</w:p>
    <w:p w:rsidR="00D155C4" w:rsidRPr="002E2F5F" w:rsidRDefault="00D155C4" w:rsidP="002E2F5F">
      <w:pPr>
        <w:jc w:val="both"/>
        <w:rPr>
          <w:b/>
          <w:sz w:val="28"/>
          <w:szCs w:val="28"/>
        </w:rPr>
      </w:pPr>
      <w:r w:rsidRPr="002E2F5F">
        <w:rPr>
          <w:b/>
          <w:sz w:val="28"/>
          <w:szCs w:val="28"/>
        </w:rPr>
        <w:t>ПОСТАНОВЛЯЕТ:</w:t>
      </w:r>
    </w:p>
    <w:p w:rsidR="00D155C4" w:rsidRDefault="00D155C4" w:rsidP="002E2F5F">
      <w:pPr>
        <w:jc w:val="both"/>
        <w:rPr>
          <w:sz w:val="28"/>
          <w:szCs w:val="28"/>
        </w:rPr>
      </w:pPr>
      <w:r>
        <w:rPr>
          <w:sz w:val="28"/>
          <w:szCs w:val="28"/>
        </w:rPr>
        <w:t>Пункт 3.4 изложить в следующей редакции</w:t>
      </w:r>
    </w:p>
    <w:p w:rsidR="002E2F5F" w:rsidRPr="00DC7998" w:rsidRDefault="002E2F5F" w:rsidP="002E2F5F">
      <w:pPr>
        <w:pStyle w:val="af0"/>
        <w:jc w:val="both"/>
        <w:rPr>
          <w:szCs w:val="28"/>
        </w:rPr>
      </w:pPr>
      <w:r>
        <w:t xml:space="preserve">   3.4 Дисциплинарное взыскание, за исключением дисциплинарного взыскания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шести месяцев со дня совершения проступка, а по результатам ревизии, проверки финансово-хозяйственной деятельности или аудиторской проверки - позднее двух лет со дня его совершения. Дисциплинарное взыскание за несоблюдение ограничений и запретов, неисполнение обязанностей, установленных законодательством Российской Федерации о противодействии коррупции, не может быть применено позднее трех лет со дня совершения проступка. В указанные сроки не включается время производства по уголовному делу</w:t>
      </w:r>
    </w:p>
    <w:p w:rsidR="00581D98" w:rsidRPr="00DC7998" w:rsidRDefault="00581D98" w:rsidP="002E2F5F">
      <w:pPr>
        <w:pStyle w:val="af0"/>
        <w:rPr>
          <w:szCs w:val="28"/>
        </w:rPr>
      </w:pPr>
    </w:p>
    <w:p w:rsidR="00D023A5" w:rsidRPr="00DC7998" w:rsidRDefault="002E2F5F" w:rsidP="00581D9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И.о </w:t>
      </w:r>
      <w:r w:rsidR="00581D98" w:rsidRPr="00DC7998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  <w:r w:rsidR="00D023A5" w:rsidRPr="00DC7998">
        <w:rPr>
          <w:sz w:val="28"/>
          <w:szCs w:val="28"/>
        </w:rPr>
        <w:t xml:space="preserve"> </w:t>
      </w:r>
      <w:r w:rsidR="00581D98" w:rsidRPr="00DC7998">
        <w:rPr>
          <w:sz w:val="28"/>
          <w:szCs w:val="28"/>
        </w:rPr>
        <w:t xml:space="preserve">сельского поселения  </w:t>
      </w:r>
    </w:p>
    <w:p w:rsidR="00581D98" w:rsidRPr="00DC7998" w:rsidRDefault="0076566F" w:rsidP="00581D98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Ибраевский</w:t>
      </w:r>
      <w:proofErr w:type="spellEnd"/>
      <w:r>
        <w:rPr>
          <w:sz w:val="28"/>
          <w:szCs w:val="28"/>
        </w:rPr>
        <w:t xml:space="preserve"> </w:t>
      </w:r>
      <w:r w:rsidR="00D023A5" w:rsidRPr="00DC7998">
        <w:rPr>
          <w:sz w:val="28"/>
          <w:szCs w:val="28"/>
        </w:rPr>
        <w:t xml:space="preserve"> сельсовет</w:t>
      </w:r>
      <w:r w:rsidR="00581D98" w:rsidRPr="00DC7998">
        <w:rPr>
          <w:sz w:val="28"/>
          <w:szCs w:val="28"/>
        </w:rPr>
        <w:t xml:space="preserve">                   </w:t>
      </w:r>
      <w:r w:rsidR="00D023A5" w:rsidRPr="00DC7998">
        <w:rPr>
          <w:sz w:val="28"/>
          <w:szCs w:val="28"/>
        </w:rPr>
        <w:t xml:space="preserve">                              </w:t>
      </w:r>
      <w:r w:rsidR="00581D98" w:rsidRPr="00DC7998"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З.Ф.Аккильдин</w:t>
      </w:r>
      <w:proofErr w:type="spellEnd"/>
      <w:r>
        <w:rPr>
          <w:sz w:val="28"/>
          <w:szCs w:val="28"/>
        </w:rPr>
        <w:t>.</w:t>
      </w:r>
      <w:bookmarkStart w:id="0" w:name="_GoBack"/>
      <w:bookmarkEnd w:id="0"/>
    </w:p>
    <w:p w:rsidR="00581D98" w:rsidRPr="00DC7998" w:rsidRDefault="00581D98" w:rsidP="00581D98">
      <w:pPr>
        <w:rPr>
          <w:sz w:val="28"/>
          <w:szCs w:val="28"/>
        </w:rPr>
      </w:pPr>
    </w:p>
    <w:p w:rsidR="0042257C" w:rsidRDefault="0042257C" w:rsidP="001C7F62"/>
    <w:p w:rsidR="0042257C" w:rsidRDefault="0042257C" w:rsidP="00581D98">
      <w:pPr>
        <w:jc w:val="right"/>
      </w:pPr>
    </w:p>
    <w:p w:rsidR="0042257C" w:rsidRDefault="0042257C" w:rsidP="00581D98">
      <w:pPr>
        <w:jc w:val="right"/>
      </w:pPr>
    </w:p>
    <w:p w:rsidR="0042257C" w:rsidRDefault="0042257C" w:rsidP="00581D98">
      <w:pPr>
        <w:jc w:val="right"/>
      </w:pPr>
    </w:p>
    <w:p w:rsidR="0042257C" w:rsidRDefault="0042257C" w:rsidP="00581D98">
      <w:pPr>
        <w:jc w:val="right"/>
      </w:pPr>
    </w:p>
    <w:p w:rsidR="0042257C" w:rsidRDefault="0042257C" w:rsidP="00581D98">
      <w:pPr>
        <w:jc w:val="right"/>
      </w:pPr>
    </w:p>
    <w:p w:rsidR="0042257C" w:rsidRDefault="0042257C" w:rsidP="00D023A5"/>
    <w:sectPr w:rsidR="0042257C" w:rsidSect="001C7F62">
      <w:pgSz w:w="11906" w:h="16838"/>
      <w:pgMar w:top="1134" w:right="850" w:bottom="28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charset w:val="00"/>
    <w:family w:val="roman"/>
    <w:pitch w:val="variable"/>
    <w:sig w:usb0="00000001" w:usb1="00000000" w:usb2="00000000" w:usb3="00000000" w:csb0="0000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9E76991"/>
    <w:multiLevelType w:val="hybridMultilevel"/>
    <w:tmpl w:val="26828C7A"/>
    <w:lvl w:ilvl="0" w:tplc="C94E64B6">
      <w:start w:val="1"/>
      <w:numFmt w:val="decimal"/>
      <w:lvlText w:val="%1."/>
      <w:lvlJc w:val="left"/>
      <w:pPr>
        <w:tabs>
          <w:tab w:val="num" w:pos="945"/>
        </w:tabs>
        <w:ind w:left="94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EFA734B"/>
    <w:multiLevelType w:val="hybridMultilevel"/>
    <w:tmpl w:val="68BA3282"/>
    <w:lvl w:ilvl="0" w:tplc="66DC8E5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C857D0B"/>
    <w:multiLevelType w:val="hybridMultilevel"/>
    <w:tmpl w:val="A7445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866BC"/>
    <w:multiLevelType w:val="hybridMultilevel"/>
    <w:tmpl w:val="3C3663CE"/>
    <w:lvl w:ilvl="0" w:tplc="E69EE8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392ED6"/>
    <w:multiLevelType w:val="multilevel"/>
    <w:tmpl w:val="1AB02A06"/>
    <w:lvl w:ilvl="0">
      <w:start w:val="1"/>
      <w:numFmt w:val="decimal"/>
      <w:lvlText w:val="%1."/>
      <w:lvlJc w:val="left"/>
      <w:pPr>
        <w:ind w:left="1125" w:hanging="42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8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6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65" w:hanging="180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775D"/>
    <w:rsid w:val="00030202"/>
    <w:rsid w:val="000B5052"/>
    <w:rsid w:val="0013680D"/>
    <w:rsid w:val="00150A0D"/>
    <w:rsid w:val="00196DC6"/>
    <w:rsid w:val="001C2E46"/>
    <w:rsid w:val="001C7F62"/>
    <w:rsid w:val="0023401D"/>
    <w:rsid w:val="002D0957"/>
    <w:rsid w:val="002E2F5F"/>
    <w:rsid w:val="00356D60"/>
    <w:rsid w:val="003B3734"/>
    <w:rsid w:val="003C1DB3"/>
    <w:rsid w:val="0040378B"/>
    <w:rsid w:val="004178FB"/>
    <w:rsid w:val="0042257C"/>
    <w:rsid w:val="004270B5"/>
    <w:rsid w:val="00463D0A"/>
    <w:rsid w:val="004A6ECA"/>
    <w:rsid w:val="004C6D8A"/>
    <w:rsid w:val="004E26A3"/>
    <w:rsid w:val="004E4B28"/>
    <w:rsid w:val="00581D98"/>
    <w:rsid w:val="0059775D"/>
    <w:rsid w:val="005C40C0"/>
    <w:rsid w:val="005F5E0B"/>
    <w:rsid w:val="00602190"/>
    <w:rsid w:val="00610F0B"/>
    <w:rsid w:val="00653B57"/>
    <w:rsid w:val="00691D43"/>
    <w:rsid w:val="006A1322"/>
    <w:rsid w:val="006E0ADC"/>
    <w:rsid w:val="006F1681"/>
    <w:rsid w:val="006F4C99"/>
    <w:rsid w:val="0076566F"/>
    <w:rsid w:val="00770F8C"/>
    <w:rsid w:val="007E722A"/>
    <w:rsid w:val="008059FE"/>
    <w:rsid w:val="0087297F"/>
    <w:rsid w:val="00884B49"/>
    <w:rsid w:val="008A0553"/>
    <w:rsid w:val="008B464A"/>
    <w:rsid w:val="008E4FED"/>
    <w:rsid w:val="00924215"/>
    <w:rsid w:val="0095211B"/>
    <w:rsid w:val="00A81042"/>
    <w:rsid w:val="00AD0C12"/>
    <w:rsid w:val="00AD58E3"/>
    <w:rsid w:val="00BA7269"/>
    <w:rsid w:val="00BB66D2"/>
    <w:rsid w:val="00C23B1E"/>
    <w:rsid w:val="00CC1961"/>
    <w:rsid w:val="00CD0E6A"/>
    <w:rsid w:val="00CF6BA0"/>
    <w:rsid w:val="00D023A5"/>
    <w:rsid w:val="00D155C4"/>
    <w:rsid w:val="00D30565"/>
    <w:rsid w:val="00D306A9"/>
    <w:rsid w:val="00D42D31"/>
    <w:rsid w:val="00DB5F00"/>
    <w:rsid w:val="00DC7998"/>
    <w:rsid w:val="00E0014C"/>
    <w:rsid w:val="00E00997"/>
    <w:rsid w:val="00E35F74"/>
    <w:rsid w:val="00EB38BF"/>
    <w:rsid w:val="00EC4321"/>
    <w:rsid w:val="00EC6981"/>
    <w:rsid w:val="00EC7CB6"/>
    <w:rsid w:val="00ED4F54"/>
    <w:rsid w:val="00EF20D1"/>
    <w:rsid w:val="00EF70FD"/>
    <w:rsid w:val="00F13BD8"/>
    <w:rsid w:val="00F158B9"/>
    <w:rsid w:val="00F203A8"/>
    <w:rsid w:val="00F54A29"/>
    <w:rsid w:val="00F60728"/>
    <w:rsid w:val="00F9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7F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87297F"/>
    <w:pPr>
      <w:keepNext/>
      <w:tabs>
        <w:tab w:val="num" w:pos="0"/>
      </w:tabs>
      <w:ind w:left="432" w:hanging="432"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qFormat/>
    <w:rsid w:val="0087297F"/>
    <w:pPr>
      <w:keepNext/>
      <w:tabs>
        <w:tab w:val="num" w:pos="0"/>
      </w:tabs>
      <w:ind w:left="576" w:hanging="576"/>
      <w:jc w:val="center"/>
      <w:outlineLvl w:val="1"/>
    </w:pPr>
    <w:rPr>
      <w:sz w:val="24"/>
      <w:lang w:val="en-US"/>
    </w:rPr>
  </w:style>
  <w:style w:type="paragraph" w:styleId="3">
    <w:name w:val="heading 3"/>
    <w:basedOn w:val="a"/>
    <w:next w:val="a"/>
    <w:qFormat/>
    <w:rsid w:val="0087297F"/>
    <w:pPr>
      <w:keepNext/>
      <w:tabs>
        <w:tab w:val="num" w:pos="0"/>
      </w:tabs>
      <w:ind w:left="720" w:hanging="720"/>
      <w:outlineLvl w:val="2"/>
    </w:pPr>
    <w:rPr>
      <w:b/>
      <w:sz w:val="24"/>
    </w:rPr>
  </w:style>
  <w:style w:type="paragraph" w:styleId="5">
    <w:name w:val="heading 5"/>
    <w:basedOn w:val="a"/>
    <w:next w:val="a"/>
    <w:qFormat/>
    <w:rsid w:val="0087297F"/>
    <w:pPr>
      <w:keepNext/>
      <w:tabs>
        <w:tab w:val="num" w:pos="0"/>
      </w:tabs>
      <w:spacing w:line="216" w:lineRule="auto"/>
      <w:ind w:left="1008" w:hanging="1008"/>
      <w:jc w:val="center"/>
      <w:outlineLvl w:val="4"/>
    </w:pPr>
    <w:rPr>
      <w:rFonts w:ascii="Rom Bsh" w:hAnsi="Rom Bsh"/>
      <w:b/>
      <w:bCs/>
      <w:spacing w:val="-20"/>
    </w:rPr>
  </w:style>
  <w:style w:type="paragraph" w:styleId="7">
    <w:name w:val="heading 7"/>
    <w:basedOn w:val="a"/>
    <w:next w:val="a"/>
    <w:qFormat/>
    <w:rsid w:val="0087297F"/>
    <w:pPr>
      <w:keepNext/>
      <w:tabs>
        <w:tab w:val="num" w:pos="0"/>
      </w:tabs>
      <w:ind w:left="1296" w:hanging="1296"/>
      <w:jc w:val="center"/>
      <w:outlineLvl w:val="6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7297F"/>
  </w:style>
  <w:style w:type="character" w:customStyle="1" w:styleId="WW-Absatz-Standardschriftart">
    <w:name w:val="WW-Absatz-Standardschriftart"/>
    <w:rsid w:val="0087297F"/>
  </w:style>
  <w:style w:type="character" w:customStyle="1" w:styleId="WW-Absatz-Standardschriftart1">
    <w:name w:val="WW-Absatz-Standardschriftart1"/>
    <w:rsid w:val="0087297F"/>
  </w:style>
  <w:style w:type="character" w:customStyle="1" w:styleId="WW-Absatz-Standardschriftart11">
    <w:name w:val="WW-Absatz-Standardschriftart11"/>
    <w:rsid w:val="0087297F"/>
  </w:style>
  <w:style w:type="character" w:customStyle="1" w:styleId="WW8Num2z0">
    <w:name w:val="WW8Num2z0"/>
    <w:rsid w:val="0087297F"/>
    <w:rPr>
      <w:rFonts w:ascii="Symbol" w:hAnsi="Symbol"/>
    </w:rPr>
  </w:style>
  <w:style w:type="character" w:customStyle="1" w:styleId="WW-Absatz-Standardschriftart111">
    <w:name w:val="WW-Absatz-Standardschriftart111"/>
    <w:rsid w:val="0087297F"/>
  </w:style>
  <w:style w:type="character" w:customStyle="1" w:styleId="WW-Absatz-Standardschriftart1111">
    <w:name w:val="WW-Absatz-Standardschriftart1111"/>
    <w:rsid w:val="0087297F"/>
  </w:style>
  <w:style w:type="character" w:customStyle="1" w:styleId="WW8Num3z0">
    <w:name w:val="WW8Num3z0"/>
    <w:rsid w:val="0087297F"/>
    <w:rPr>
      <w:rFonts w:ascii="Symbol" w:hAnsi="Symbol"/>
    </w:rPr>
  </w:style>
  <w:style w:type="character" w:customStyle="1" w:styleId="WW-Absatz-Standardschriftart11111">
    <w:name w:val="WW-Absatz-Standardschriftart11111"/>
    <w:rsid w:val="0087297F"/>
  </w:style>
  <w:style w:type="character" w:customStyle="1" w:styleId="WW-Absatz-Standardschriftart111111">
    <w:name w:val="WW-Absatz-Standardschriftart111111"/>
    <w:rsid w:val="0087297F"/>
  </w:style>
  <w:style w:type="character" w:customStyle="1" w:styleId="WW-Absatz-Standardschriftart1111111">
    <w:name w:val="WW-Absatz-Standardschriftart1111111"/>
    <w:rsid w:val="0087297F"/>
  </w:style>
  <w:style w:type="character" w:customStyle="1" w:styleId="WW-Absatz-Standardschriftart11111111">
    <w:name w:val="WW-Absatz-Standardschriftart11111111"/>
    <w:rsid w:val="0087297F"/>
  </w:style>
  <w:style w:type="character" w:customStyle="1" w:styleId="WW-Absatz-Standardschriftart111111111">
    <w:name w:val="WW-Absatz-Standardschriftart111111111"/>
    <w:rsid w:val="0087297F"/>
  </w:style>
  <w:style w:type="character" w:customStyle="1" w:styleId="WW-Absatz-Standardschriftart1111111111">
    <w:name w:val="WW-Absatz-Standardschriftart1111111111"/>
    <w:rsid w:val="0087297F"/>
  </w:style>
  <w:style w:type="character" w:customStyle="1" w:styleId="WW-Absatz-Standardschriftart11111111111">
    <w:name w:val="WW-Absatz-Standardschriftart11111111111"/>
    <w:rsid w:val="0087297F"/>
  </w:style>
  <w:style w:type="character" w:customStyle="1" w:styleId="WW-Absatz-Standardschriftart111111111111">
    <w:name w:val="WW-Absatz-Standardschriftart111111111111"/>
    <w:rsid w:val="0087297F"/>
  </w:style>
  <w:style w:type="character" w:customStyle="1" w:styleId="WW-Absatz-Standardschriftart1111111111111">
    <w:name w:val="WW-Absatz-Standardschriftart1111111111111"/>
    <w:rsid w:val="0087297F"/>
  </w:style>
  <w:style w:type="character" w:customStyle="1" w:styleId="WW-Absatz-Standardschriftart11111111111111">
    <w:name w:val="WW-Absatz-Standardschriftart11111111111111"/>
    <w:rsid w:val="0087297F"/>
  </w:style>
  <w:style w:type="character" w:customStyle="1" w:styleId="10">
    <w:name w:val="Основной шрифт абзаца1"/>
    <w:rsid w:val="0087297F"/>
  </w:style>
  <w:style w:type="character" w:customStyle="1" w:styleId="RTFNum21">
    <w:name w:val="RTF_Num 2 1"/>
    <w:rsid w:val="0087297F"/>
    <w:rPr>
      <w:rFonts w:ascii="Symbol" w:hAnsi="Symbol"/>
    </w:rPr>
  </w:style>
  <w:style w:type="character" w:styleId="a3">
    <w:name w:val="Strong"/>
    <w:qFormat/>
    <w:rsid w:val="0087297F"/>
    <w:rPr>
      <w:b/>
      <w:bCs/>
    </w:rPr>
  </w:style>
  <w:style w:type="character" w:styleId="a4">
    <w:name w:val="Hyperlink"/>
    <w:rsid w:val="0087297F"/>
    <w:rPr>
      <w:color w:val="0000FF"/>
      <w:u w:val="single"/>
    </w:rPr>
  </w:style>
  <w:style w:type="character" w:customStyle="1" w:styleId="a5">
    <w:name w:val="Символ нумерации"/>
    <w:rsid w:val="0087297F"/>
  </w:style>
  <w:style w:type="paragraph" w:customStyle="1" w:styleId="a6">
    <w:name w:val="Заголовок"/>
    <w:basedOn w:val="a"/>
    <w:next w:val="a7"/>
    <w:rsid w:val="0087297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rsid w:val="0087297F"/>
    <w:pPr>
      <w:jc w:val="center"/>
    </w:pPr>
    <w:rPr>
      <w:rFonts w:ascii="Rom Bsh" w:hAnsi="Rom Bsh"/>
      <w:sz w:val="24"/>
    </w:rPr>
  </w:style>
  <w:style w:type="paragraph" w:styleId="a8">
    <w:name w:val="List"/>
    <w:basedOn w:val="a7"/>
    <w:rsid w:val="0087297F"/>
    <w:rPr>
      <w:rFonts w:ascii="Arial" w:hAnsi="Arial" w:cs="Mangal"/>
    </w:rPr>
  </w:style>
  <w:style w:type="paragraph" w:customStyle="1" w:styleId="11">
    <w:name w:val="Название1"/>
    <w:basedOn w:val="a"/>
    <w:rsid w:val="0087297F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rsid w:val="0087297F"/>
    <w:pPr>
      <w:suppressLineNumbers/>
    </w:pPr>
    <w:rPr>
      <w:rFonts w:ascii="Arial" w:hAnsi="Arial" w:cs="Mangal"/>
    </w:rPr>
  </w:style>
  <w:style w:type="paragraph" w:customStyle="1" w:styleId="a9">
    <w:name w:val="Содержимое таблицы"/>
    <w:basedOn w:val="a"/>
    <w:rsid w:val="0087297F"/>
    <w:pPr>
      <w:suppressLineNumbers/>
    </w:pPr>
  </w:style>
  <w:style w:type="paragraph" w:customStyle="1" w:styleId="aa">
    <w:name w:val="Заголовок таблицы"/>
    <w:basedOn w:val="a9"/>
    <w:rsid w:val="0087297F"/>
    <w:pPr>
      <w:jc w:val="center"/>
    </w:pPr>
    <w:rPr>
      <w:b/>
      <w:bCs/>
    </w:rPr>
  </w:style>
  <w:style w:type="paragraph" w:customStyle="1" w:styleId="ConsPlusNormal">
    <w:name w:val="ConsPlusNormal"/>
    <w:rsid w:val="0087297F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ConsPlusTitle">
    <w:name w:val="ConsPlusTitle"/>
    <w:rsid w:val="0087297F"/>
    <w:pPr>
      <w:widowControl w:val="0"/>
      <w:suppressAutoHyphens/>
      <w:autoSpaceDE w:val="0"/>
    </w:pPr>
    <w:rPr>
      <w:rFonts w:eastAsia="Arial"/>
      <w:b/>
      <w:bCs/>
      <w:sz w:val="24"/>
      <w:szCs w:val="24"/>
      <w:lang w:eastAsia="ar-SA"/>
    </w:rPr>
  </w:style>
  <w:style w:type="paragraph" w:customStyle="1" w:styleId="31">
    <w:name w:val="Основной текст с отступом 31"/>
    <w:basedOn w:val="a"/>
    <w:rsid w:val="0087297F"/>
    <w:pPr>
      <w:ind w:firstLine="720"/>
    </w:pPr>
    <w:rPr>
      <w:sz w:val="28"/>
    </w:rPr>
  </w:style>
  <w:style w:type="paragraph" w:customStyle="1" w:styleId="ConsPlusNonformat">
    <w:name w:val="ConsPlusNonformat"/>
    <w:rsid w:val="0087297F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Cell">
    <w:name w:val="ConsPlusCell"/>
    <w:rsid w:val="0087297F"/>
    <w:pPr>
      <w:widowControl w:val="0"/>
      <w:suppressAutoHyphens/>
      <w:autoSpaceDE w:val="0"/>
    </w:pPr>
    <w:rPr>
      <w:rFonts w:ascii="Arial" w:eastAsia="Arial" w:hAnsi="Arial" w:cs="Arial"/>
      <w:lang w:eastAsia="ar-SA"/>
    </w:rPr>
  </w:style>
  <w:style w:type="paragraph" w:styleId="ab">
    <w:name w:val="header"/>
    <w:basedOn w:val="a"/>
    <w:rsid w:val="0087297F"/>
    <w:pPr>
      <w:tabs>
        <w:tab w:val="center" w:pos="4536"/>
        <w:tab w:val="right" w:pos="9072"/>
      </w:tabs>
    </w:pPr>
  </w:style>
  <w:style w:type="paragraph" w:customStyle="1" w:styleId="Style7">
    <w:name w:val="Style7"/>
    <w:basedOn w:val="a"/>
    <w:rsid w:val="0087297F"/>
    <w:pPr>
      <w:widowControl w:val="0"/>
      <w:autoSpaceDE w:val="0"/>
    </w:pPr>
    <w:rPr>
      <w:sz w:val="24"/>
      <w:szCs w:val="24"/>
    </w:rPr>
  </w:style>
  <w:style w:type="paragraph" w:customStyle="1" w:styleId="ac">
    <w:name w:val="Содерж"/>
    <w:basedOn w:val="a"/>
    <w:rsid w:val="0087297F"/>
    <w:pPr>
      <w:widowControl w:val="0"/>
      <w:spacing w:after="120"/>
      <w:jc w:val="center"/>
    </w:pPr>
    <w:rPr>
      <w:sz w:val="28"/>
    </w:rPr>
  </w:style>
  <w:style w:type="paragraph" w:customStyle="1" w:styleId="ConsTitle">
    <w:name w:val="ConsTitle"/>
    <w:rsid w:val="0087297F"/>
    <w:pPr>
      <w:widowControl w:val="0"/>
      <w:suppressAutoHyphens/>
      <w:autoSpaceDE w:val="0"/>
      <w:ind w:right="19772"/>
    </w:pPr>
    <w:rPr>
      <w:rFonts w:ascii="Arial" w:hAnsi="Arial" w:cs="Arial"/>
      <w:b/>
      <w:bCs/>
      <w:sz w:val="16"/>
      <w:szCs w:val="16"/>
      <w:lang w:eastAsia="ar-SA"/>
    </w:rPr>
  </w:style>
  <w:style w:type="paragraph" w:styleId="ad">
    <w:name w:val="List Paragraph"/>
    <w:basedOn w:val="a"/>
    <w:uiPriority w:val="34"/>
    <w:qFormat/>
    <w:rsid w:val="0087297F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ae">
    <w:name w:val="Знак Знак Знак Знак Знак Знак Знак Знак Знак Знак Знак Знак Знак"/>
    <w:basedOn w:val="a"/>
    <w:rsid w:val="00884B49"/>
    <w:pPr>
      <w:widowControl w:val="0"/>
      <w:suppressAutoHyphens w:val="0"/>
      <w:adjustRightInd w:val="0"/>
      <w:spacing w:after="160" w:line="240" w:lineRule="exact"/>
      <w:jc w:val="right"/>
    </w:pPr>
    <w:rPr>
      <w:lang w:val="en-GB" w:eastAsia="en-US"/>
    </w:rPr>
  </w:style>
  <w:style w:type="paragraph" w:styleId="af">
    <w:name w:val="Normal (Web)"/>
    <w:basedOn w:val="a"/>
    <w:uiPriority w:val="99"/>
    <w:unhideWhenUsed/>
    <w:rsid w:val="00884B4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84B49"/>
  </w:style>
  <w:style w:type="paragraph" w:styleId="af0">
    <w:name w:val="No Spacing"/>
    <w:qFormat/>
    <w:rsid w:val="0040378B"/>
    <w:pPr>
      <w:suppressAutoHyphens/>
    </w:pPr>
    <w:rPr>
      <w:kern w:val="1"/>
      <w:sz w:val="28"/>
      <w:lang w:eastAsia="ar-SA"/>
    </w:rPr>
  </w:style>
  <w:style w:type="table" w:styleId="af1">
    <w:name w:val="Table Grid"/>
    <w:basedOn w:val="a1"/>
    <w:uiPriority w:val="59"/>
    <w:rsid w:val="005C4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ody Text Indent"/>
    <w:basedOn w:val="a"/>
    <w:link w:val="af3"/>
    <w:uiPriority w:val="99"/>
    <w:semiHidden/>
    <w:unhideWhenUsed/>
    <w:rsid w:val="0095211B"/>
    <w:pPr>
      <w:spacing w:after="120"/>
      <w:ind w:left="283"/>
    </w:pPr>
  </w:style>
  <w:style w:type="character" w:customStyle="1" w:styleId="af3">
    <w:name w:val="Основной текст с отступом Знак"/>
    <w:link w:val="af2"/>
    <w:uiPriority w:val="99"/>
    <w:semiHidden/>
    <w:rsid w:val="0095211B"/>
    <w:rPr>
      <w:lang w:eastAsia="ar-SA"/>
    </w:rPr>
  </w:style>
  <w:style w:type="paragraph" w:styleId="af4">
    <w:name w:val="Balloon Text"/>
    <w:basedOn w:val="a"/>
    <w:link w:val="af5"/>
    <w:uiPriority w:val="99"/>
    <w:semiHidden/>
    <w:unhideWhenUsed/>
    <w:rsid w:val="00EC7CB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EC7CB6"/>
    <w:rPr>
      <w:rFonts w:ascii="Tahoma" w:hAnsi="Tahoma" w:cs="Tahoma"/>
      <w:sz w:val="16"/>
      <w:szCs w:val="16"/>
      <w:lang w:eastAsia="ar-SA"/>
    </w:rPr>
  </w:style>
  <w:style w:type="character" w:customStyle="1" w:styleId="af6">
    <w:name w:val="Основной текст_"/>
    <w:link w:val="20"/>
    <w:rsid w:val="006F4C99"/>
    <w:rPr>
      <w:rFonts w:ascii="Sylfaen" w:eastAsia="Sylfaen" w:hAnsi="Sylfaen"/>
      <w:shd w:val="clear" w:color="auto" w:fill="FFFFFF"/>
    </w:rPr>
  </w:style>
  <w:style w:type="paragraph" w:customStyle="1" w:styleId="20">
    <w:name w:val="Основной текст2"/>
    <w:basedOn w:val="a"/>
    <w:link w:val="af6"/>
    <w:rsid w:val="006F4C99"/>
    <w:pPr>
      <w:widowControl w:val="0"/>
      <w:shd w:val="clear" w:color="auto" w:fill="FFFFFF"/>
      <w:suppressAutoHyphens w:val="0"/>
      <w:spacing w:line="0" w:lineRule="atLeast"/>
    </w:pPr>
    <w:rPr>
      <w:rFonts w:ascii="Sylfaen" w:eastAsia="Sylfaen" w:hAnsi="Sylfaen"/>
      <w:lang w:eastAsia="ru-RU"/>
    </w:rPr>
  </w:style>
  <w:style w:type="paragraph" w:customStyle="1" w:styleId="13">
    <w:name w:val="Название объекта1"/>
    <w:basedOn w:val="a"/>
    <w:rsid w:val="00D42D3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4">
    <w:name w:val="Основной текст1"/>
    <w:basedOn w:val="a"/>
    <w:rsid w:val="00C23B1E"/>
    <w:pPr>
      <w:shd w:val="clear" w:color="auto" w:fill="FFFFFF"/>
      <w:suppressAutoHyphens w:val="0"/>
      <w:spacing w:before="240" w:line="0" w:lineRule="atLeast"/>
    </w:pPr>
    <w:rPr>
      <w:sz w:val="25"/>
      <w:szCs w:val="2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468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456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 РЕСПУБЛИКА№Ы</vt:lpstr>
    </vt:vector>
  </TitlesOfParts>
  <Company>Microsoft</Company>
  <LinksUpToDate>false</LinksUpToDate>
  <CharactersWithSpaces>2007</CharactersWithSpaces>
  <SharedDoc>false</SharedDoc>
  <HLinks>
    <vt:vector size="6" baseType="variant">
      <vt:variant>
        <vt:i4>7536760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consultantplus://offline/main?base=LAW;n=117166;fld=134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 РЕСПУБЛИКА№Ы</dc:title>
  <dc:creator>Admin</dc:creator>
  <cp:lastModifiedBy>1</cp:lastModifiedBy>
  <cp:revision>22</cp:revision>
  <cp:lastPrinted>2019-09-10T12:11:00Z</cp:lastPrinted>
  <dcterms:created xsi:type="dcterms:W3CDTF">2010-07-23T07:54:00Z</dcterms:created>
  <dcterms:modified xsi:type="dcterms:W3CDTF">2019-09-10T12:11:00Z</dcterms:modified>
</cp:coreProperties>
</file>